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14D6" w:rsidRDefault="00B314D6">
      <w:pPr>
        <w:rPr>
          <w:rFonts w:ascii="Tahoma" w:eastAsia="Tahoma" w:hAnsi="Tahoma" w:cs="Tahoma"/>
        </w:rPr>
      </w:pPr>
    </w:p>
    <w:tbl>
      <w:tblPr>
        <w:tblStyle w:val="a"/>
        <w:tblW w:w="930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B314D6">
        <w:tc>
          <w:tcPr>
            <w:tcW w:w="9300" w:type="dxa"/>
            <w:shd w:val="clear" w:color="auto" w:fill="auto"/>
            <w:tcMar>
              <w:top w:w="100" w:type="dxa"/>
              <w:left w:w="100" w:type="dxa"/>
              <w:bottom w:w="100" w:type="dxa"/>
              <w:right w:w="100" w:type="dxa"/>
            </w:tcMar>
          </w:tcPr>
          <w:p w:rsidR="00B314D6" w:rsidRDefault="00000000">
            <w:pPr>
              <w:tabs>
                <w:tab w:val="left" w:pos="7947"/>
              </w:tabs>
              <w:spacing w:line="240" w:lineRule="auto"/>
              <w:jc w:val="center"/>
              <w:rPr>
                <w:rFonts w:ascii="Tahoma" w:eastAsia="Tahoma" w:hAnsi="Tahoma" w:cs="Tahoma"/>
                <w:b/>
                <w:sz w:val="32"/>
                <w:szCs w:val="32"/>
              </w:rPr>
            </w:pPr>
            <w:bookmarkStart w:id="0" w:name="_gjdgxs" w:colFirst="0" w:colLast="0"/>
            <w:bookmarkEnd w:id="0"/>
            <w:r>
              <w:rPr>
                <w:rFonts w:ascii="Tahoma" w:eastAsia="Tahoma" w:hAnsi="Tahoma" w:cs="Tahoma"/>
                <w:b/>
                <w:sz w:val="32"/>
                <w:szCs w:val="32"/>
              </w:rPr>
              <w:t>Minutes of the</w:t>
            </w:r>
          </w:p>
          <w:p w:rsidR="00B314D6" w:rsidRDefault="00000000">
            <w:pPr>
              <w:tabs>
                <w:tab w:val="left" w:pos="7947"/>
              </w:tabs>
              <w:spacing w:line="240" w:lineRule="auto"/>
              <w:jc w:val="center"/>
              <w:rPr>
                <w:rFonts w:ascii="Tahoma" w:eastAsia="Tahoma" w:hAnsi="Tahoma" w:cs="Tahoma"/>
                <w:b/>
                <w:sz w:val="32"/>
                <w:szCs w:val="32"/>
              </w:rPr>
            </w:pPr>
            <w:r>
              <w:rPr>
                <w:rFonts w:ascii="Tahoma" w:eastAsia="Tahoma" w:hAnsi="Tahoma" w:cs="Tahoma"/>
                <w:b/>
                <w:sz w:val="32"/>
                <w:szCs w:val="32"/>
              </w:rPr>
              <w:t xml:space="preserve">Waipu Primary School Board of Trustees Meeting held at </w:t>
            </w:r>
          </w:p>
          <w:p w:rsidR="00B314D6" w:rsidRDefault="00000000">
            <w:pPr>
              <w:tabs>
                <w:tab w:val="left" w:pos="7947"/>
              </w:tabs>
              <w:spacing w:line="240" w:lineRule="auto"/>
              <w:jc w:val="center"/>
              <w:rPr>
                <w:rFonts w:ascii="Tahoma" w:eastAsia="Tahoma" w:hAnsi="Tahoma" w:cs="Tahoma"/>
              </w:rPr>
            </w:pPr>
            <w:r>
              <w:rPr>
                <w:rFonts w:ascii="Tahoma" w:eastAsia="Tahoma" w:hAnsi="Tahoma" w:cs="Tahoma"/>
                <w:b/>
                <w:sz w:val="32"/>
                <w:szCs w:val="32"/>
              </w:rPr>
              <w:t>Waipu Primary School on Monday 23rd September 2024 at 7:00pm</w:t>
            </w:r>
          </w:p>
        </w:tc>
      </w:tr>
    </w:tbl>
    <w:p w:rsidR="00B314D6" w:rsidRDefault="00B314D6">
      <w:pPr>
        <w:tabs>
          <w:tab w:val="left" w:pos="7947"/>
        </w:tabs>
        <w:spacing w:line="240" w:lineRule="auto"/>
        <w:rPr>
          <w:rFonts w:ascii="Tahoma" w:eastAsia="Tahoma" w:hAnsi="Tahoma" w:cs="Tahoma"/>
          <w:b/>
          <w:sz w:val="8"/>
          <w:szCs w:val="8"/>
        </w:rPr>
      </w:pPr>
    </w:p>
    <w:p w:rsidR="00B314D6" w:rsidRDefault="00000000">
      <w:pPr>
        <w:tabs>
          <w:tab w:val="left" w:pos="7947"/>
        </w:tabs>
        <w:spacing w:line="240" w:lineRule="auto"/>
        <w:rPr>
          <w:rFonts w:ascii="Tahoma" w:eastAsia="Tahoma" w:hAnsi="Tahoma" w:cs="Tahoma"/>
        </w:rPr>
      </w:pPr>
      <w:r>
        <w:rPr>
          <w:rFonts w:ascii="Tahoma" w:eastAsia="Tahoma" w:hAnsi="Tahoma" w:cs="Tahoma"/>
          <w:b/>
          <w:u w:val="single"/>
        </w:rPr>
        <w:t>Present:</w:t>
      </w:r>
      <w:r>
        <w:rPr>
          <w:rFonts w:ascii="Tahoma" w:eastAsia="Tahoma" w:hAnsi="Tahoma" w:cs="Tahoma"/>
        </w:rPr>
        <w:t xml:space="preserve"> Julie Turner (Principal), Vaughan Luff, Ella Buckle (BOT Chair), Stacey Dye and Cindy Kane (Secretary), Glenice Andrews (Staff Representative) </w:t>
      </w:r>
    </w:p>
    <w:p w:rsidR="00B314D6" w:rsidRDefault="00B314D6">
      <w:pPr>
        <w:tabs>
          <w:tab w:val="left" w:pos="7947"/>
        </w:tabs>
        <w:spacing w:line="240" w:lineRule="auto"/>
        <w:rPr>
          <w:rFonts w:ascii="Tahoma" w:eastAsia="Tahoma" w:hAnsi="Tahoma" w:cs="Tahoma"/>
        </w:rPr>
      </w:pPr>
    </w:p>
    <w:p w:rsidR="00B314D6" w:rsidRDefault="00000000">
      <w:pPr>
        <w:tabs>
          <w:tab w:val="left" w:pos="7947"/>
        </w:tabs>
        <w:spacing w:line="240" w:lineRule="auto"/>
        <w:rPr>
          <w:rFonts w:ascii="Tahoma" w:eastAsia="Tahoma" w:hAnsi="Tahoma" w:cs="Tahoma"/>
          <w:sz w:val="8"/>
          <w:szCs w:val="8"/>
        </w:rPr>
      </w:pPr>
      <w:r>
        <w:rPr>
          <w:rFonts w:ascii="Tahoma" w:eastAsia="Tahoma" w:hAnsi="Tahoma" w:cs="Tahoma"/>
          <w:b/>
          <w:u w:val="single"/>
        </w:rPr>
        <w:t>Apologies and Welcome:</w:t>
      </w:r>
      <w:r>
        <w:rPr>
          <w:rFonts w:ascii="Tahoma" w:eastAsia="Tahoma" w:hAnsi="Tahoma" w:cs="Tahoma"/>
          <w:b/>
          <w:u w:val="single"/>
        </w:rPr>
        <w:br/>
      </w:r>
      <w:r>
        <w:rPr>
          <w:rFonts w:ascii="Tahoma" w:eastAsia="Tahoma" w:hAnsi="Tahoma" w:cs="Tahoma"/>
        </w:rPr>
        <w:t>Dave Field and Amos Cook</w:t>
      </w:r>
      <w:r>
        <w:rPr>
          <w:rFonts w:ascii="Tahoma" w:eastAsia="Tahoma" w:hAnsi="Tahoma" w:cs="Tahoma"/>
        </w:rPr>
        <w:br/>
        <w:t>Welcome to Jordan McDonald and Amy Eager.</w:t>
      </w:r>
      <w:r>
        <w:rPr>
          <w:rFonts w:ascii="Tahoma" w:eastAsia="Tahoma" w:hAnsi="Tahoma" w:cs="Tahoma"/>
        </w:rPr>
        <w:br/>
      </w:r>
      <w:r>
        <w:rPr>
          <w:rFonts w:ascii="Tahoma" w:eastAsia="Tahoma" w:hAnsi="Tahoma" w:cs="Tahoma"/>
          <w:b/>
          <w:i/>
        </w:rPr>
        <w:t>Karakia</w:t>
      </w:r>
      <w:r>
        <w:rPr>
          <w:rFonts w:ascii="Tahoma" w:eastAsia="Tahoma" w:hAnsi="Tahoma" w:cs="Tahoma"/>
          <w:b/>
          <w:i/>
        </w:rPr>
        <w:br/>
      </w:r>
      <w:r>
        <w:rPr>
          <w:rFonts w:ascii="Tahoma" w:eastAsia="Tahoma" w:hAnsi="Tahoma" w:cs="Tahoma"/>
          <w:sz w:val="8"/>
          <w:szCs w:val="8"/>
        </w:rPr>
        <w:br/>
      </w:r>
    </w:p>
    <w:p w:rsidR="00B314D6" w:rsidRDefault="00000000">
      <w:pPr>
        <w:spacing w:line="240" w:lineRule="auto"/>
        <w:rPr>
          <w:rFonts w:ascii="Tahoma" w:eastAsia="Tahoma" w:hAnsi="Tahoma" w:cs="Tahoma"/>
          <w:b/>
          <w:i/>
          <w:sz w:val="24"/>
          <w:szCs w:val="24"/>
        </w:rPr>
      </w:pPr>
      <w:r>
        <w:rPr>
          <w:rFonts w:ascii="Tahoma" w:eastAsia="Tahoma" w:hAnsi="Tahoma" w:cs="Tahoma"/>
          <w:b/>
          <w:sz w:val="24"/>
          <w:szCs w:val="24"/>
          <w:u w:val="single"/>
        </w:rPr>
        <w:t>CURRICULUM REPORTS</w:t>
      </w:r>
      <w:r>
        <w:rPr>
          <w:rFonts w:ascii="Tahoma" w:eastAsia="Tahoma" w:hAnsi="Tahoma" w:cs="Tahoma"/>
          <w:b/>
          <w:sz w:val="24"/>
          <w:szCs w:val="24"/>
          <w:u w:val="single"/>
        </w:rPr>
        <w:br/>
      </w:r>
      <w:r>
        <w:rPr>
          <w:rFonts w:ascii="Tahoma" w:eastAsia="Tahoma" w:hAnsi="Tahoma" w:cs="Tahoma"/>
          <w:b/>
          <w:i/>
          <w:sz w:val="24"/>
          <w:szCs w:val="24"/>
        </w:rPr>
        <w:t>(Taken as read)</w:t>
      </w:r>
    </w:p>
    <w:p w:rsidR="00B314D6" w:rsidRDefault="00B314D6">
      <w:pPr>
        <w:spacing w:line="240" w:lineRule="auto"/>
        <w:rPr>
          <w:rFonts w:ascii="Tahoma" w:eastAsia="Tahoma" w:hAnsi="Tahoma" w:cs="Tahoma"/>
          <w:b/>
          <w:i/>
          <w:sz w:val="24"/>
          <w:szCs w:val="24"/>
        </w:rPr>
      </w:pPr>
    </w:p>
    <w:p w:rsidR="00B314D6" w:rsidRDefault="00000000">
      <w:pPr>
        <w:spacing w:line="240" w:lineRule="auto"/>
        <w:rPr>
          <w:rFonts w:ascii="Tahoma" w:eastAsia="Tahoma" w:hAnsi="Tahoma" w:cs="Tahoma"/>
          <w:b/>
          <w:i/>
          <w:sz w:val="24"/>
          <w:szCs w:val="24"/>
        </w:rPr>
      </w:pPr>
      <w:r>
        <w:rPr>
          <w:rFonts w:ascii="Tahoma" w:eastAsia="Tahoma" w:hAnsi="Tahoma" w:cs="Tahoma"/>
          <w:b/>
          <w:i/>
          <w:sz w:val="24"/>
          <w:szCs w:val="24"/>
        </w:rPr>
        <w:t>Writers Toolbox - Amy Eager</w:t>
      </w:r>
    </w:p>
    <w:p w:rsidR="00B314D6" w:rsidRDefault="00000000">
      <w:pPr>
        <w:spacing w:line="240" w:lineRule="auto"/>
        <w:rPr>
          <w:rFonts w:ascii="Tahoma" w:eastAsia="Tahoma" w:hAnsi="Tahoma" w:cs="Tahoma"/>
          <w:sz w:val="24"/>
          <w:szCs w:val="24"/>
        </w:rPr>
      </w:pPr>
      <w:r>
        <w:rPr>
          <w:rFonts w:ascii="Tahoma" w:eastAsia="Tahoma" w:hAnsi="Tahoma" w:cs="Tahoma"/>
          <w:sz w:val="24"/>
          <w:szCs w:val="24"/>
        </w:rPr>
        <w:t>Nice opportunity to share with what is going on with Writer’s Toolbox this year - Amy presented a slideshow on Writer’s Toolbox and what we are noticing with it, hopefully children were coming home talking about this.  With writing being something we have needed to work on, nationwide, not just our School.  Writer’s Toolbox is an interactive tool, created by a University Professor who was noticing a massive decline in writing capabilities, so then formed this toolbox.  Main thing is focusing on sentence structure, creating sentences and why they need to use these structures in their writing, moving into paragraph composition and grammar as well.</w:t>
      </w:r>
    </w:p>
    <w:p w:rsidR="00B314D6" w:rsidRDefault="00000000">
      <w:pPr>
        <w:spacing w:line="240" w:lineRule="auto"/>
        <w:rPr>
          <w:rFonts w:ascii="Tahoma" w:eastAsia="Tahoma" w:hAnsi="Tahoma" w:cs="Tahoma"/>
          <w:sz w:val="24"/>
          <w:szCs w:val="24"/>
        </w:rPr>
      </w:pPr>
      <w:r>
        <w:rPr>
          <w:rFonts w:ascii="Tahoma" w:eastAsia="Tahoma" w:hAnsi="Tahoma" w:cs="Tahoma"/>
          <w:sz w:val="24"/>
          <w:szCs w:val="24"/>
        </w:rPr>
        <w:t>Writer’s Toolbox is very interactive and is engaging for the children.  Good to see that boys are very active there too.  Exciting to see the enthusiasm with the toolbox with children actually starting to enjoy writing.</w:t>
      </w:r>
    </w:p>
    <w:p w:rsidR="00B314D6" w:rsidRDefault="00B314D6">
      <w:pPr>
        <w:spacing w:line="240" w:lineRule="auto"/>
        <w:rPr>
          <w:rFonts w:ascii="Tahoma" w:eastAsia="Tahoma" w:hAnsi="Tahoma" w:cs="Tahoma"/>
          <w:sz w:val="24"/>
          <w:szCs w:val="24"/>
        </w:rPr>
      </w:pPr>
    </w:p>
    <w:p w:rsidR="00B314D6" w:rsidRDefault="00000000">
      <w:pPr>
        <w:spacing w:line="240" w:lineRule="auto"/>
        <w:rPr>
          <w:rFonts w:ascii="Tahoma" w:eastAsia="Tahoma" w:hAnsi="Tahoma" w:cs="Tahoma"/>
          <w:sz w:val="24"/>
          <w:szCs w:val="24"/>
        </w:rPr>
      </w:pPr>
      <w:r>
        <w:rPr>
          <w:rFonts w:ascii="Tahoma" w:eastAsia="Tahoma" w:hAnsi="Tahoma" w:cs="Tahoma"/>
          <w:sz w:val="24"/>
          <w:szCs w:val="24"/>
        </w:rPr>
        <w:t>Thank you Amy for coming and sharing this with us.</w:t>
      </w:r>
    </w:p>
    <w:p w:rsidR="00B314D6" w:rsidRDefault="00B314D6">
      <w:pPr>
        <w:spacing w:line="240" w:lineRule="auto"/>
        <w:rPr>
          <w:rFonts w:ascii="Tahoma" w:eastAsia="Tahoma" w:hAnsi="Tahoma" w:cs="Tahoma"/>
          <w:b/>
          <w:i/>
          <w:sz w:val="24"/>
          <w:szCs w:val="24"/>
        </w:rPr>
      </w:pPr>
    </w:p>
    <w:p w:rsidR="00B314D6" w:rsidRDefault="00B314D6">
      <w:pPr>
        <w:spacing w:line="240" w:lineRule="auto"/>
        <w:rPr>
          <w:rFonts w:ascii="Tahoma" w:eastAsia="Tahoma" w:hAnsi="Tahoma" w:cs="Tahoma"/>
          <w:b/>
          <w:sz w:val="24"/>
          <w:szCs w:val="24"/>
          <w:u w:val="single"/>
        </w:rPr>
      </w:pPr>
    </w:p>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Minutes of Last meeting:</w:t>
      </w:r>
    </w:p>
    <w:p w:rsidR="00B314D6" w:rsidRDefault="00000000">
      <w:pPr>
        <w:spacing w:line="240" w:lineRule="auto"/>
        <w:rPr>
          <w:rFonts w:ascii="Tahoma" w:eastAsia="Tahoma" w:hAnsi="Tahoma" w:cs="Tahoma"/>
          <w:sz w:val="24"/>
          <w:szCs w:val="24"/>
        </w:rPr>
      </w:pPr>
      <w:r>
        <w:rPr>
          <w:rFonts w:ascii="Tahoma" w:eastAsia="Tahoma" w:hAnsi="Tahoma" w:cs="Tahoma"/>
          <w:b/>
          <w:sz w:val="24"/>
          <w:szCs w:val="24"/>
        </w:rPr>
        <w:t>Matters arising:</w:t>
      </w:r>
    </w:p>
    <w:p w:rsidR="00B314D6" w:rsidRDefault="00B314D6">
      <w:pPr>
        <w:spacing w:line="240" w:lineRule="auto"/>
        <w:rPr>
          <w:rFonts w:ascii="Tahoma" w:eastAsia="Tahoma" w:hAnsi="Tahoma" w:cs="Tahoma"/>
          <w:b/>
          <w:sz w:val="24"/>
          <w:szCs w:val="24"/>
          <w:u w:val="single"/>
        </w:rPr>
      </w:pPr>
    </w:p>
    <w:tbl>
      <w:tblPr>
        <w:tblStyle w:val="a0"/>
        <w:tblW w:w="98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4650"/>
        <w:gridCol w:w="3900"/>
      </w:tblGrid>
      <w:tr w:rsidR="00B314D6">
        <w:trPr>
          <w:trHeight w:val="240"/>
        </w:trPr>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4650" w:type="dxa"/>
            <w:tcBorders>
              <w:top w:val="single" w:sz="4" w:space="0" w:color="000000"/>
              <w:left w:val="single" w:sz="4" w:space="0" w:color="000000"/>
              <w:bottom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Grassroots Trust - Cindy had applied for EOY Camps/Trip funding.</w:t>
            </w:r>
            <w:r>
              <w:rPr>
                <w:rFonts w:ascii="Tahoma" w:eastAsia="Tahoma" w:hAnsi="Tahoma" w:cs="Tahoma"/>
                <w:sz w:val="24"/>
                <w:szCs w:val="24"/>
              </w:rPr>
              <w:br/>
            </w:r>
            <w:r>
              <w:rPr>
                <w:rFonts w:ascii="Tahoma" w:eastAsia="Tahoma" w:hAnsi="Tahoma" w:cs="Tahoma"/>
                <w:sz w:val="24"/>
                <w:szCs w:val="24"/>
              </w:rPr>
              <w:br/>
              <w:t>Julie and Glenice to discuss structured literacy - reports - keep working on this.</w:t>
            </w:r>
            <w:r>
              <w:rPr>
                <w:rFonts w:ascii="Tahoma" w:eastAsia="Tahoma" w:hAnsi="Tahoma" w:cs="Tahoma"/>
                <w:sz w:val="24"/>
                <w:szCs w:val="24"/>
              </w:rPr>
              <w:br/>
            </w:r>
            <w:r>
              <w:rPr>
                <w:rFonts w:ascii="Tahoma" w:eastAsia="Tahoma" w:hAnsi="Tahoma" w:cs="Tahoma"/>
                <w:sz w:val="24"/>
                <w:szCs w:val="24"/>
              </w:rPr>
              <w:br/>
              <w:t xml:space="preserve">Julie spoke to Maree regarding back up plan if weather is not suitable for R </w:t>
            </w:r>
            <w:r>
              <w:rPr>
                <w:rFonts w:ascii="Tahoma" w:eastAsia="Tahoma" w:hAnsi="Tahoma" w:cs="Tahoma"/>
                <w:sz w:val="24"/>
                <w:szCs w:val="24"/>
              </w:rPr>
              <w:lastRenderedPageBreak/>
              <w:t>Tucker Thompson.  Maree’s response was there was no other option so would cancel if weather was not suitable.</w:t>
            </w:r>
            <w:r>
              <w:rPr>
                <w:rFonts w:ascii="Tahoma" w:eastAsia="Tahoma" w:hAnsi="Tahoma" w:cs="Tahoma"/>
                <w:sz w:val="24"/>
                <w:szCs w:val="24"/>
              </w:rPr>
              <w:br/>
            </w:r>
            <w:r>
              <w:rPr>
                <w:rFonts w:ascii="Tahoma" w:eastAsia="Tahoma" w:hAnsi="Tahoma" w:cs="Tahoma"/>
                <w:sz w:val="24"/>
                <w:szCs w:val="24"/>
              </w:rPr>
              <w:br/>
              <w:t>EOTC Courses for 2025 - nothing has come through yet.</w:t>
            </w:r>
            <w:r>
              <w:rPr>
                <w:rFonts w:ascii="Tahoma" w:eastAsia="Tahoma" w:hAnsi="Tahoma" w:cs="Tahoma"/>
                <w:sz w:val="24"/>
                <w:szCs w:val="24"/>
              </w:rPr>
              <w:br/>
            </w:r>
            <w:r>
              <w:rPr>
                <w:rFonts w:ascii="Tahoma" w:eastAsia="Tahoma" w:hAnsi="Tahoma" w:cs="Tahoma"/>
                <w:sz w:val="24"/>
                <w:szCs w:val="24"/>
              </w:rPr>
              <w:br/>
              <w:t>Agreement for Year 5 trips to be planned.</w:t>
            </w:r>
            <w:r>
              <w:rPr>
                <w:rFonts w:ascii="Tahoma" w:eastAsia="Tahoma" w:hAnsi="Tahoma" w:cs="Tahoma"/>
                <w:sz w:val="24"/>
                <w:szCs w:val="24"/>
              </w:rPr>
              <w:br/>
            </w:r>
            <w:r>
              <w:rPr>
                <w:rFonts w:ascii="Tahoma" w:eastAsia="Tahoma" w:hAnsi="Tahoma" w:cs="Tahoma"/>
                <w:sz w:val="24"/>
                <w:szCs w:val="24"/>
              </w:rPr>
              <w:br/>
              <w:t>Dave to find out if the driver had been removed from the bus run - yes driver had been removed.</w:t>
            </w:r>
            <w:r>
              <w:rPr>
                <w:rFonts w:ascii="Tahoma" w:eastAsia="Tahoma" w:hAnsi="Tahoma" w:cs="Tahoma"/>
                <w:sz w:val="24"/>
                <w:szCs w:val="24"/>
              </w:rPr>
              <w:br/>
            </w:r>
            <w:r>
              <w:rPr>
                <w:rFonts w:ascii="Tahoma" w:eastAsia="Tahoma" w:hAnsi="Tahoma" w:cs="Tahoma"/>
                <w:sz w:val="24"/>
                <w:szCs w:val="24"/>
              </w:rPr>
              <w:br/>
              <w:t>Shade Sails from PTA Meeting, the board went back with a yes but that requires more information for decision and a plan required, first before decision, the pta to pursue the concepts and then bring those plans/concepts/budget to the board for us to go over and then approve.</w:t>
            </w:r>
          </w:p>
          <w:p w:rsidR="00B314D6" w:rsidRDefault="00B314D6">
            <w:pPr>
              <w:spacing w:line="240" w:lineRule="auto"/>
              <w:rPr>
                <w:rFonts w:ascii="Tahoma" w:eastAsia="Tahoma" w:hAnsi="Tahoma" w:cs="Tahoma"/>
                <w:sz w:val="24"/>
                <w:szCs w:val="24"/>
              </w:rPr>
            </w:pPr>
          </w:p>
          <w:p w:rsidR="00B314D6" w:rsidRDefault="00000000">
            <w:pPr>
              <w:spacing w:line="240" w:lineRule="auto"/>
              <w:rPr>
                <w:rFonts w:ascii="Tahoma" w:eastAsia="Tahoma" w:hAnsi="Tahoma" w:cs="Tahoma"/>
                <w:sz w:val="24"/>
                <w:szCs w:val="24"/>
              </w:rPr>
            </w:pPr>
            <w:r>
              <w:rPr>
                <w:rFonts w:ascii="Tahoma" w:eastAsia="Tahoma" w:hAnsi="Tahoma" w:cs="Tahoma"/>
                <w:sz w:val="24"/>
                <w:szCs w:val="24"/>
              </w:rPr>
              <w:t xml:space="preserve">Fence - PTA encouraged to bring the plans/concepts/budget to the board and then pursue it.   </w:t>
            </w:r>
            <w:r>
              <w:rPr>
                <w:rFonts w:ascii="Tahoma" w:eastAsia="Tahoma" w:hAnsi="Tahoma" w:cs="Tahoma"/>
                <w:sz w:val="24"/>
                <w:szCs w:val="24"/>
              </w:rPr>
              <w:br/>
              <w:t xml:space="preserve">There had been a development on this with the school having a “runner” therefore Julie was going to apply to the Ministry for fencing, this could take a term for a decision.  </w:t>
            </w:r>
          </w:p>
          <w:p w:rsidR="00B314D6" w:rsidRDefault="00000000">
            <w:pPr>
              <w:spacing w:line="240" w:lineRule="auto"/>
              <w:rPr>
                <w:rFonts w:ascii="Tahoma" w:eastAsia="Tahoma" w:hAnsi="Tahoma" w:cs="Tahoma"/>
                <w:sz w:val="24"/>
                <w:szCs w:val="24"/>
              </w:rPr>
            </w:pPr>
            <w:r>
              <w:rPr>
                <w:rFonts w:ascii="Tahoma" w:eastAsia="Tahoma" w:hAnsi="Tahoma" w:cs="Tahoma"/>
                <w:sz w:val="24"/>
                <w:szCs w:val="24"/>
              </w:rPr>
              <w:br/>
              <w:t>Upgrade Playground focus discussed as this is a priority in Strategic Plan.</w:t>
            </w:r>
          </w:p>
        </w:tc>
        <w:tc>
          <w:tcPr>
            <w:tcW w:w="3900" w:type="dxa"/>
            <w:tcBorders>
              <w:top w:val="single" w:sz="4" w:space="0" w:color="000000"/>
              <w:left w:val="single" w:sz="4" w:space="0" w:color="000000"/>
              <w:bottom w:val="single" w:sz="4" w:space="0" w:color="000000"/>
            </w:tcBorders>
          </w:tcPr>
          <w:p w:rsidR="00B314D6" w:rsidRDefault="00000000">
            <w:pPr>
              <w:spacing w:line="240" w:lineRule="auto"/>
              <w:rPr>
                <w:rFonts w:ascii="Tahoma" w:eastAsia="Tahoma" w:hAnsi="Tahoma" w:cs="Tahoma"/>
                <w:b/>
                <w:sz w:val="16"/>
                <w:szCs w:val="16"/>
              </w:rPr>
            </w:pPr>
            <w:r>
              <w:rPr>
                <w:rFonts w:ascii="Tahoma" w:eastAsia="Tahoma" w:hAnsi="Tahoma" w:cs="Tahoma"/>
                <w:b/>
                <w:sz w:val="16"/>
                <w:szCs w:val="16"/>
              </w:rPr>
              <w:lastRenderedPageBreak/>
              <w:t>Person(s) Responsible</w:t>
            </w: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000000">
            <w:pPr>
              <w:spacing w:line="240" w:lineRule="auto"/>
              <w:rPr>
                <w:rFonts w:ascii="Tahoma" w:eastAsia="Tahoma" w:hAnsi="Tahoma" w:cs="Tahoma"/>
                <w:b/>
                <w:sz w:val="16"/>
                <w:szCs w:val="16"/>
              </w:rPr>
            </w:pPr>
            <w:r>
              <w:rPr>
                <w:rFonts w:ascii="Tahoma" w:eastAsia="Tahoma" w:hAnsi="Tahoma" w:cs="Tahoma"/>
                <w:b/>
                <w:sz w:val="16"/>
                <w:szCs w:val="16"/>
              </w:rPr>
              <w:t>Julie/ Glenice</w:t>
            </w: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p w:rsidR="00B314D6" w:rsidRDefault="00B314D6">
            <w:pPr>
              <w:spacing w:line="240" w:lineRule="auto"/>
              <w:rPr>
                <w:rFonts w:ascii="Tahoma" w:eastAsia="Tahoma" w:hAnsi="Tahoma" w:cs="Tahoma"/>
                <w:b/>
                <w:sz w:val="16"/>
                <w:szCs w:val="16"/>
              </w:rPr>
            </w:pPr>
          </w:p>
        </w:tc>
      </w:tr>
    </w:tbl>
    <w:p w:rsidR="00B314D6" w:rsidRDefault="00B314D6">
      <w:pPr>
        <w:spacing w:line="240" w:lineRule="auto"/>
        <w:rPr>
          <w:rFonts w:ascii="Tahoma" w:eastAsia="Tahoma" w:hAnsi="Tahoma" w:cs="Tahoma"/>
          <w:b/>
          <w:sz w:val="24"/>
          <w:szCs w:val="24"/>
        </w:rPr>
      </w:pPr>
    </w:p>
    <w:p w:rsidR="00B314D6" w:rsidRDefault="00B314D6">
      <w:pPr>
        <w:spacing w:line="240" w:lineRule="auto"/>
        <w:rPr>
          <w:rFonts w:ascii="Tahoma" w:eastAsia="Tahoma" w:hAnsi="Tahoma" w:cs="Tahoma"/>
          <w:b/>
          <w:sz w:val="24"/>
          <w:szCs w:val="24"/>
        </w:rPr>
      </w:pPr>
    </w:p>
    <w:tbl>
      <w:tblPr>
        <w:tblStyle w:val="a1"/>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3240"/>
      </w:tblGrid>
      <w:tr w:rsidR="00B314D6">
        <w:trPr>
          <w:trHeight w:val="240"/>
        </w:trPr>
        <w:tc>
          <w:tcPr>
            <w:tcW w:w="5175" w:type="dxa"/>
            <w:gridSpan w:val="2"/>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0"/>
                <w:szCs w:val="20"/>
              </w:rPr>
            </w:pPr>
            <w:r>
              <w:rPr>
                <w:rFonts w:ascii="Tahoma" w:eastAsia="Tahoma" w:hAnsi="Tahoma" w:cs="Tahoma"/>
                <w:b/>
                <w:sz w:val="20"/>
                <w:szCs w:val="20"/>
              </w:rPr>
              <w:t>Move that the minutes of the last meeting</w:t>
            </w:r>
          </w:p>
        </w:tc>
        <w:tc>
          <w:tcPr>
            <w:tcW w:w="4095" w:type="dxa"/>
            <w:gridSpan w:val="2"/>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ind w:left="27"/>
              <w:rPr>
                <w:rFonts w:ascii="Tahoma" w:eastAsia="Tahoma" w:hAnsi="Tahoma" w:cs="Tahoma"/>
                <w:b/>
                <w:sz w:val="16"/>
                <w:szCs w:val="16"/>
              </w:rPr>
            </w:pP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M/Julie/S/Vaughan</w:t>
            </w:r>
            <w:r>
              <w:rPr>
                <w:rFonts w:ascii="Tahoma" w:eastAsia="Tahoma" w:hAnsi="Tahoma" w:cs="Tahoma"/>
                <w:b/>
                <w:sz w:val="24"/>
                <w:szCs w:val="24"/>
              </w:rPr>
              <w:br/>
              <w:t>All in favour</w:t>
            </w:r>
          </w:p>
        </w:tc>
        <w:tc>
          <w:tcPr>
            <w:tcW w:w="85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rPr>
      </w:pPr>
    </w:p>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Correspondence</w:t>
      </w:r>
    </w:p>
    <w:p w:rsidR="00B314D6" w:rsidRDefault="00B314D6">
      <w:pPr>
        <w:spacing w:line="240" w:lineRule="auto"/>
        <w:rPr>
          <w:rFonts w:ascii="Tahoma" w:eastAsia="Tahoma" w:hAnsi="Tahoma" w:cs="Tahoma"/>
          <w:b/>
          <w:sz w:val="24"/>
          <w:szCs w:val="24"/>
        </w:rPr>
      </w:pPr>
    </w:p>
    <w:tbl>
      <w:tblPr>
        <w:tblStyle w:val="a2"/>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80"/>
        <w:gridCol w:w="1230"/>
        <w:gridCol w:w="930"/>
      </w:tblGrid>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 xml:space="preserve">Strategic Plan to Ministry, Julie received an email from her advisor to say that we had submitted an implementation plan but not a strategic plan. In the past we would have had a couple of pages at the front of the Strategic Plan of goals for the year, but the Ministry template didn’t have </w:t>
            </w:r>
            <w:r>
              <w:rPr>
                <w:rFonts w:ascii="Tahoma" w:eastAsia="Tahoma" w:hAnsi="Tahoma" w:cs="Tahoma"/>
                <w:sz w:val="24"/>
                <w:szCs w:val="24"/>
              </w:rPr>
              <w:lastRenderedPageBreak/>
              <w:t xml:space="preserve">that, but then they came back to say this was needed, so Julie added that information in and resubmitted the Strategic Plan. </w:t>
            </w:r>
            <w:r>
              <w:rPr>
                <w:rFonts w:ascii="Tahoma" w:eastAsia="Tahoma" w:hAnsi="Tahoma" w:cs="Tahoma"/>
                <w:sz w:val="24"/>
                <w:szCs w:val="24"/>
              </w:rPr>
              <w:br/>
              <w:t>The Ministry needs to have more clarity around what they want.</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Actions to be taken / motion</w:t>
            </w:r>
          </w:p>
        </w:tc>
        <w:tc>
          <w:tcPr>
            <w:tcW w:w="5835" w:type="dxa"/>
            <w:gridSpan w:val="3"/>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NIL</w:t>
            </w:r>
          </w:p>
        </w:tc>
        <w:tc>
          <w:tcPr>
            <w:tcW w:w="123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30"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rPr>
      </w:pPr>
    </w:p>
    <w:p w:rsidR="00B314D6" w:rsidRDefault="00B314D6">
      <w:pPr>
        <w:spacing w:line="240" w:lineRule="auto"/>
        <w:rPr>
          <w:rFonts w:ascii="Tahoma" w:eastAsia="Tahoma" w:hAnsi="Tahoma" w:cs="Tahoma"/>
        </w:rPr>
      </w:pPr>
    </w:p>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Confirmation of Agenda</w:t>
      </w:r>
    </w:p>
    <w:p w:rsidR="00B314D6" w:rsidRDefault="00B314D6">
      <w:pPr>
        <w:spacing w:line="240" w:lineRule="auto"/>
        <w:rPr>
          <w:rFonts w:ascii="Tahoma" w:eastAsia="Tahoma" w:hAnsi="Tahoma" w:cs="Tahoma"/>
          <w:b/>
          <w:sz w:val="24"/>
          <w:szCs w:val="24"/>
        </w:rPr>
      </w:pPr>
    </w:p>
    <w:tbl>
      <w:tblPr>
        <w:tblStyle w:val="a3"/>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80"/>
        <w:gridCol w:w="1230"/>
        <w:gridCol w:w="930"/>
      </w:tblGrid>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1. Topic:</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Monitoring Reports - Senco - Prepared by Maree Smith</w:t>
            </w:r>
          </w:p>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(Taken as read)</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Maree is very diligent and she does a great job, we are very lucky to have her.  She will be doing 0.3fte for Term 4 - not sure what we can do for next year.  Some sustainability needs to be built in.  Julie would discuss it with Belinda.</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835" w:type="dxa"/>
            <w:gridSpan w:val="3"/>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Julie to talk to Belinda</w:t>
            </w:r>
          </w:p>
        </w:tc>
        <w:tc>
          <w:tcPr>
            <w:tcW w:w="123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3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Julie</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M/Ella/S/Stacey</w:t>
            </w:r>
            <w:r>
              <w:rPr>
                <w:rFonts w:ascii="Tahoma" w:eastAsia="Tahoma" w:hAnsi="Tahoma" w:cs="Tahoma"/>
                <w:b/>
                <w:sz w:val="24"/>
                <w:szCs w:val="24"/>
              </w:rPr>
              <w:br/>
              <w:t>All in favour</w:t>
            </w:r>
          </w:p>
        </w:tc>
        <w:tc>
          <w:tcPr>
            <w:tcW w:w="85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sz w:val="24"/>
          <w:szCs w:val="24"/>
        </w:rPr>
      </w:pPr>
    </w:p>
    <w:p w:rsidR="00B314D6" w:rsidRDefault="00B314D6">
      <w:pPr>
        <w:spacing w:line="240" w:lineRule="auto"/>
        <w:rPr>
          <w:rFonts w:ascii="Tahoma" w:eastAsia="Tahoma" w:hAnsi="Tahoma" w:cs="Tahoma"/>
          <w:b/>
          <w:sz w:val="26"/>
          <w:szCs w:val="26"/>
        </w:rPr>
      </w:pPr>
    </w:p>
    <w:p w:rsidR="00B314D6" w:rsidRDefault="00B314D6">
      <w:pPr>
        <w:spacing w:line="240" w:lineRule="auto"/>
        <w:rPr>
          <w:rFonts w:ascii="Tahoma" w:eastAsia="Tahoma" w:hAnsi="Tahoma" w:cs="Tahoma"/>
          <w:b/>
          <w:sz w:val="24"/>
          <w:szCs w:val="24"/>
        </w:rPr>
      </w:pPr>
    </w:p>
    <w:tbl>
      <w:tblPr>
        <w:tblStyle w:val="a4"/>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80"/>
        <w:gridCol w:w="1230"/>
        <w:gridCol w:w="930"/>
      </w:tblGrid>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2. Topic</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Digitech (Taken as Read)</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835"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c>
          <w:tcPr>
            <w:tcW w:w="123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30"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M/Ella/S/Julie</w:t>
            </w:r>
            <w:r>
              <w:rPr>
                <w:rFonts w:ascii="Tahoma" w:eastAsia="Tahoma" w:hAnsi="Tahoma" w:cs="Tahoma"/>
                <w:b/>
                <w:sz w:val="24"/>
                <w:szCs w:val="24"/>
              </w:rPr>
              <w:br/>
              <w:t>All in favour</w:t>
            </w:r>
          </w:p>
        </w:tc>
        <w:tc>
          <w:tcPr>
            <w:tcW w:w="85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b/>
          <w:sz w:val="26"/>
          <w:szCs w:val="26"/>
        </w:rPr>
      </w:pPr>
    </w:p>
    <w:p w:rsidR="00B314D6" w:rsidRDefault="00B314D6">
      <w:pPr>
        <w:spacing w:line="240" w:lineRule="auto"/>
        <w:rPr>
          <w:rFonts w:ascii="Tahoma" w:eastAsia="Tahoma" w:hAnsi="Tahoma" w:cs="Tahoma"/>
          <w:b/>
          <w:sz w:val="26"/>
          <w:szCs w:val="26"/>
        </w:rPr>
      </w:pPr>
    </w:p>
    <w:p w:rsidR="00B314D6" w:rsidRDefault="00000000">
      <w:pPr>
        <w:spacing w:line="240" w:lineRule="auto"/>
        <w:rPr>
          <w:rFonts w:ascii="Tahoma" w:eastAsia="Tahoma" w:hAnsi="Tahoma" w:cs="Tahoma"/>
          <w:sz w:val="24"/>
          <w:szCs w:val="24"/>
        </w:rPr>
      </w:pPr>
      <w:r>
        <w:rPr>
          <w:rFonts w:ascii="Tahoma" w:eastAsia="Tahoma" w:hAnsi="Tahoma" w:cs="Tahoma"/>
          <w:b/>
          <w:sz w:val="26"/>
          <w:szCs w:val="26"/>
        </w:rPr>
        <w:t>Reports</w:t>
      </w:r>
    </w:p>
    <w:tbl>
      <w:tblPr>
        <w:tblStyle w:val="a5"/>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3990"/>
        <w:gridCol w:w="990"/>
        <w:gridCol w:w="1005"/>
        <w:gridCol w:w="1185"/>
        <w:gridCol w:w="795"/>
      </w:tblGrid>
      <w:tr w:rsidR="00B314D6">
        <w:tc>
          <w:tcPr>
            <w:tcW w:w="130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B314D6" w:rsidRDefault="00B314D6">
            <w:pPr>
              <w:spacing w:line="240" w:lineRule="auto"/>
              <w:rPr>
                <w:rFonts w:ascii="Tahoma" w:eastAsia="Tahoma" w:hAnsi="Tahoma" w:cs="Tahoma"/>
                <w:sz w:val="16"/>
                <w:szCs w:val="16"/>
              </w:rPr>
            </w:pPr>
          </w:p>
        </w:tc>
        <w:tc>
          <w:tcPr>
            <w:tcW w:w="796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i/>
                <w:sz w:val="24"/>
                <w:szCs w:val="24"/>
              </w:rPr>
            </w:pPr>
            <w:r>
              <w:rPr>
                <w:rFonts w:ascii="Tahoma" w:eastAsia="Tahoma" w:hAnsi="Tahoma" w:cs="Tahoma"/>
                <w:b/>
                <w:sz w:val="24"/>
                <w:szCs w:val="24"/>
              </w:rPr>
              <w:t>Finance Report</w:t>
            </w:r>
            <w:r>
              <w:rPr>
                <w:rFonts w:ascii="Tahoma" w:eastAsia="Tahoma" w:hAnsi="Tahoma" w:cs="Tahoma"/>
                <w:b/>
                <w:sz w:val="24"/>
                <w:szCs w:val="24"/>
              </w:rPr>
              <w:br/>
            </w:r>
            <w:r>
              <w:rPr>
                <w:rFonts w:ascii="Tahoma" w:eastAsia="Tahoma" w:hAnsi="Tahoma" w:cs="Tahoma"/>
                <w:b/>
                <w:i/>
                <w:sz w:val="24"/>
                <w:szCs w:val="24"/>
              </w:rPr>
              <w:t>(Taken as Read)</w:t>
            </w:r>
          </w:p>
        </w:tc>
      </w:tr>
      <w:tr w:rsidR="00B314D6">
        <w:tc>
          <w:tcPr>
            <w:tcW w:w="130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6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 xml:space="preserve">Cindy and Julie met with Jessica from Education Service.  </w:t>
            </w:r>
          </w:p>
          <w:p w:rsidR="00B314D6" w:rsidRDefault="00000000">
            <w:pPr>
              <w:spacing w:line="240" w:lineRule="auto"/>
              <w:rPr>
                <w:rFonts w:ascii="Tahoma" w:eastAsia="Tahoma" w:hAnsi="Tahoma" w:cs="Tahoma"/>
                <w:sz w:val="24"/>
                <w:szCs w:val="24"/>
              </w:rPr>
            </w:pPr>
            <w:r>
              <w:rPr>
                <w:rFonts w:ascii="Tahoma" w:eastAsia="Tahoma" w:hAnsi="Tahoma" w:cs="Tahoma"/>
                <w:sz w:val="24"/>
                <w:szCs w:val="24"/>
              </w:rPr>
              <w:t xml:space="preserve">Really useful meeting where we get to see where we are sitting financially mid-year. </w:t>
            </w:r>
          </w:p>
          <w:p w:rsidR="00B314D6" w:rsidRDefault="00000000">
            <w:pPr>
              <w:spacing w:line="240" w:lineRule="auto"/>
              <w:rPr>
                <w:rFonts w:ascii="Tahoma" w:eastAsia="Tahoma" w:hAnsi="Tahoma" w:cs="Tahoma"/>
                <w:sz w:val="24"/>
                <w:szCs w:val="24"/>
              </w:rPr>
            </w:pPr>
            <w:r>
              <w:rPr>
                <w:rFonts w:ascii="Tahoma" w:eastAsia="Tahoma" w:hAnsi="Tahoma" w:cs="Tahoma"/>
                <w:sz w:val="24"/>
                <w:szCs w:val="24"/>
              </w:rPr>
              <w:t xml:space="preserve"> Jessica, happy with where we were at, managed to put money aside to cushion the expense at the end of the year with holiday pay for support staff. </w:t>
            </w:r>
          </w:p>
          <w:p w:rsidR="00B314D6" w:rsidRDefault="00000000">
            <w:pPr>
              <w:spacing w:line="240" w:lineRule="auto"/>
              <w:rPr>
                <w:rFonts w:ascii="Tahoma" w:eastAsia="Tahoma" w:hAnsi="Tahoma" w:cs="Tahoma"/>
                <w:sz w:val="24"/>
                <w:szCs w:val="24"/>
              </w:rPr>
            </w:pPr>
            <w:r>
              <w:rPr>
                <w:rFonts w:ascii="Tahoma" w:eastAsia="Tahoma" w:hAnsi="Tahoma" w:cs="Tahoma"/>
                <w:sz w:val="24"/>
                <w:szCs w:val="24"/>
              </w:rPr>
              <w:t xml:space="preserve"> Everything looks to be running where we should be.</w:t>
            </w:r>
          </w:p>
        </w:tc>
      </w:tr>
      <w:tr w:rsidR="00B314D6">
        <w:tc>
          <w:tcPr>
            <w:tcW w:w="130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985" w:type="dxa"/>
            <w:gridSpan w:val="3"/>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br/>
            </w:r>
          </w:p>
        </w:tc>
        <w:tc>
          <w:tcPr>
            <w:tcW w:w="118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795"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r>
      <w:tr w:rsidR="00B314D6">
        <w:tc>
          <w:tcPr>
            <w:tcW w:w="130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9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M/Julie/S/Stacey</w:t>
            </w:r>
            <w:r>
              <w:rPr>
                <w:rFonts w:ascii="Tahoma" w:eastAsia="Tahoma" w:hAnsi="Tahoma" w:cs="Tahoma"/>
                <w:b/>
                <w:sz w:val="24"/>
                <w:szCs w:val="24"/>
              </w:rPr>
              <w:br/>
              <w:t>All in favour</w:t>
            </w:r>
          </w:p>
        </w:tc>
        <w:tc>
          <w:tcPr>
            <w:tcW w:w="99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2985"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b/>
          <w:sz w:val="26"/>
          <w:szCs w:val="26"/>
        </w:rPr>
      </w:pPr>
    </w:p>
    <w:tbl>
      <w:tblPr>
        <w:tblStyle w:val="a6"/>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765"/>
        <w:gridCol w:w="1305"/>
        <w:gridCol w:w="1170"/>
      </w:tblGrid>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i/>
                <w:sz w:val="24"/>
                <w:szCs w:val="24"/>
              </w:rPr>
            </w:pPr>
            <w:r>
              <w:rPr>
                <w:rFonts w:ascii="Tahoma" w:eastAsia="Tahoma" w:hAnsi="Tahoma" w:cs="Tahoma"/>
                <w:b/>
                <w:sz w:val="24"/>
                <w:szCs w:val="24"/>
              </w:rPr>
              <w:t>Principal’s Report</w:t>
            </w:r>
            <w:r>
              <w:rPr>
                <w:rFonts w:ascii="Tahoma" w:eastAsia="Tahoma" w:hAnsi="Tahoma" w:cs="Tahoma"/>
                <w:b/>
                <w:sz w:val="24"/>
                <w:szCs w:val="24"/>
              </w:rPr>
              <w:br/>
            </w:r>
            <w:r>
              <w:rPr>
                <w:rFonts w:ascii="Tahoma" w:eastAsia="Tahoma" w:hAnsi="Tahoma" w:cs="Tahoma"/>
                <w:b/>
                <w:i/>
                <w:sz w:val="24"/>
                <w:szCs w:val="24"/>
              </w:rPr>
              <w:t>(Taken as Read)</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Love the learning profile, needs a celebration to get that out to parents.  Talking about this tomorrow in a staff meeting.</w:t>
            </w:r>
            <w:r>
              <w:rPr>
                <w:rFonts w:ascii="Tahoma" w:eastAsia="Tahoma" w:hAnsi="Tahoma" w:cs="Tahoma"/>
                <w:sz w:val="24"/>
                <w:szCs w:val="24"/>
              </w:rPr>
              <w:br/>
              <w:t>Emma Couper’s last day is this Friday.</w:t>
            </w:r>
            <w:r>
              <w:rPr>
                <w:rFonts w:ascii="Tahoma" w:eastAsia="Tahoma" w:hAnsi="Tahoma" w:cs="Tahoma"/>
                <w:sz w:val="24"/>
                <w:szCs w:val="24"/>
              </w:rPr>
              <w:br/>
              <w:t>Great to see roll numbers increasing.</w:t>
            </w:r>
          </w:p>
          <w:p w:rsidR="00B314D6" w:rsidRDefault="00B314D6">
            <w:pPr>
              <w:spacing w:line="240" w:lineRule="auto"/>
              <w:rPr>
                <w:rFonts w:ascii="Tahoma" w:eastAsia="Tahoma" w:hAnsi="Tahoma" w:cs="Tahoma"/>
                <w:sz w:val="24"/>
                <w:szCs w:val="24"/>
              </w:rPr>
            </w:pP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52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170"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M/Julie/S/Ella</w:t>
            </w:r>
          </w:p>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All in favour</w:t>
            </w:r>
          </w:p>
        </w:tc>
        <w:tc>
          <w:tcPr>
            <w:tcW w:w="85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sz w:val="24"/>
          <w:szCs w:val="24"/>
        </w:rPr>
      </w:pPr>
    </w:p>
    <w:p w:rsidR="00B314D6" w:rsidRDefault="00B314D6">
      <w:pPr>
        <w:spacing w:line="240" w:lineRule="auto"/>
        <w:rPr>
          <w:rFonts w:ascii="Tahoma" w:eastAsia="Tahoma" w:hAnsi="Tahoma" w:cs="Tahoma"/>
          <w:sz w:val="24"/>
          <w:szCs w:val="24"/>
        </w:rPr>
      </w:pPr>
    </w:p>
    <w:tbl>
      <w:tblPr>
        <w:tblStyle w:val="a7"/>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5"/>
        <w:gridCol w:w="1350"/>
        <w:gridCol w:w="1785"/>
      </w:tblGrid>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Health &amp; Safety Report</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Rams forms for any trip or camp - used to be just for camps but now is for everything under new regulations.</w:t>
            </w:r>
            <w:r>
              <w:rPr>
                <w:rFonts w:ascii="Tahoma" w:eastAsia="Tahoma" w:hAnsi="Tahoma" w:cs="Tahoma"/>
                <w:sz w:val="24"/>
                <w:szCs w:val="24"/>
              </w:rPr>
              <w:br/>
              <w:t>Check up on what RAMS are required to be passed by the board for day trips, is it for local trips as well.  Katy Hinton is our Health and Safety staff member.</w:t>
            </w:r>
            <w:r>
              <w:rPr>
                <w:rFonts w:ascii="Tahoma" w:eastAsia="Tahoma" w:hAnsi="Tahoma" w:cs="Tahoma"/>
                <w:sz w:val="24"/>
                <w:szCs w:val="24"/>
              </w:rPr>
              <w:br/>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4860" w:type="dxa"/>
            <w:gridSpan w:val="3"/>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Follow up which day trips require RAMS.</w:t>
            </w:r>
            <w:r>
              <w:rPr>
                <w:rFonts w:ascii="Tahoma" w:eastAsia="Tahoma" w:hAnsi="Tahoma" w:cs="Tahoma"/>
                <w:b/>
                <w:sz w:val="24"/>
                <w:szCs w:val="24"/>
              </w:rPr>
              <w:br/>
            </w:r>
          </w:p>
        </w:tc>
        <w:tc>
          <w:tcPr>
            <w:tcW w:w="135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78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Stacey</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sz w:val="24"/>
          <w:szCs w:val="24"/>
        </w:rPr>
      </w:pPr>
    </w:p>
    <w:p w:rsidR="00B314D6" w:rsidRDefault="00B314D6">
      <w:pPr>
        <w:spacing w:line="240" w:lineRule="auto"/>
        <w:rPr>
          <w:rFonts w:ascii="Tahoma" w:eastAsia="Tahoma" w:hAnsi="Tahoma" w:cs="Tahoma"/>
          <w:sz w:val="24"/>
          <w:szCs w:val="24"/>
        </w:rPr>
      </w:pPr>
    </w:p>
    <w:p w:rsidR="00B314D6" w:rsidRDefault="00B314D6">
      <w:pPr>
        <w:spacing w:line="240" w:lineRule="auto"/>
        <w:rPr>
          <w:rFonts w:ascii="Tahoma" w:eastAsia="Tahoma" w:hAnsi="Tahoma" w:cs="Tahoma"/>
          <w:sz w:val="24"/>
          <w:szCs w:val="24"/>
        </w:rPr>
      </w:pPr>
    </w:p>
    <w:p w:rsidR="00B314D6" w:rsidRDefault="00B314D6">
      <w:pPr>
        <w:spacing w:line="240" w:lineRule="auto"/>
        <w:rPr>
          <w:rFonts w:ascii="Tahoma" w:eastAsia="Tahoma" w:hAnsi="Tahoma" w:cs="Tahoma"/>
          <w:sz w:val="24"/>
          <w:szCs w:val="24"/>
        </w:rPr>
      </w:pPr>
    </w:p>
    <w:tbl>
      <w:tblPr>
        <w:tblStyle w:val="a8"/>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5"/>
        <w:gridCol w:w="1350"/>
        <w:gridCol w:w="1785"/>
      </w:tblGrid>
      <w:tr w:rsidR="00B314D6">
        <w:trPr>
          <w:trHeight w:val="564"/>
        </w:trPr>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i/>
                <w:sz w:val="24"/>
                <w:szCs w:val="24"/>
              </w:rPr>
            </w:pPr>
            <w:r>
              <w:rPr>
                <w:rFonts w:ascii="Tahoma" w:eastAsia="Tahoma" w:hAnsi="Tahoma" w:cs="Tahoma"/>
                <w:b/>
                <w:sz w:val="24"/>
                <w:szCs w:val="24"/>
              </w:rPr>
              <w:t>Bus Network Report</w:t>
            </w:r>
            <w:r>
              <w:rPr>
                <w:rFonts w:ascii="Tahoma" w:eastAsia="Tahoma" w:hAnsi="Tahoma" w:cs="Tahoma"/>
                <w:b/>
                <w:sz w:val="24"/>
                <w:szCs w:val="24"/>
              </w:rPr>
              <w:br/>
            </w:r>
            <w:r>
              <w:rPr>
                <w:rFonts w:ascii="Tahoma" w:eastAsia="Tahoma" w:hAnsi="Tahoma" w:cs="Tahoma"/>
                <w:b/>
                <w:i/>
                <w:sz w:val="24"/>
                <w:szCs w:val="24"/>
              </w:rPr>
              <w:t>(Taken as read)</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Trialing cameras on two buses.  A lot of discussion around how many cameras and where to place them.  Any privacy issues? And who can view footage.  A Policy has been developed for this.  Buses may change around so that those with the cameras are trialed on other routes as well.</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486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785"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M/Vaughan/S/Stacey</w:t>
            </w:r>
            <w:r>
              <w:rPr>
                <w:rFonts w:ascii="Tahoma" w:eastAsia="Tahoma" w:hAnsi="Tahoma" w:cs="Tahoma"/>
                <w:b/>
                <w:sz w:val="24"/>
                <w:szCs w:val="24"/>
              </w:rPr>
              <w:br/>
              <w:t>All in favour</w:t>
            </w:r>
          </w:p>
        </w:tc>
        <w:tc>
          <w:tcPr>
            <w:tcW w:w="85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sz w:val="24"/>
          <w:szCs w:val="24"/>
        </w:rPr>
      </w:pPr>
    </w:p>
    <w:tbl>
      <w:tblPr>
        <w:tblStyle w:val="a9"/>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570"/>
        <w:gridCol w:w="1200"/>
        <w:gridCol w:w="1470"/>
      </w:tblGrid>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Property Report</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All ticking along.  The AMS project due to go ahead during the Christmas holidays, starting the first week after we close, has gone to Council.  Contractors are able to put quotes in to do the work - emails sent out as well as to locals.</w:t>
            </w:r>
          </w:p>
          <w:p w:rsidR="00B314D6" w:rsidRDefault="00000000">
            <w:pPr>
              <w:spacing w:line="240" w:lineRule="auto"/>
              <w:rPr>
                <w:rFonts w:ascii="Tahoma" w:eastAsia="Tahoma" w:hAnsi="Tahoma" w:cs="Tahoma"/>
                <w:sz w:val="24"/>
                <w:szCs w:val="24"/>
              </w:rPr>
            </w:pPr>
            <w:r>
              <w:rPr>
                <w:rFonts w:ascii="Tahoma" w:eastAsia="Tahoma" w:hAnsi="Tahoma" w:cs="Tahoma"/>
                <w:sz w:val="24"/>
                <w:szCs w:val="24"/>
              </w:rPr>
              <w:t>There was money left over for drainage that we didn’t use on the driveway and the suggestion was made to fix the issue of pooling of water by Room 9 so they are putting in a drain to remediate that problem.  This would take place during term 3 holidays.</w:t>
            </w:r>
            <w:r>
              <w:rPr>
                <w:rFonts w:ascii="Tahoma" w:eastAsia="Tahoma" w:hAnsi="Tahoma" w:cs="Tahoma"/>
                <w:sz w:val="24"/>
                <w:szCs w:val="24"/>
              </w:rPr>
              <w:br/>
            </w:r>
            <w:r>
              <w:rPr>
                <w:rFonts w:ascii="Tahoma" w:eastAsia="Tahoma" w:hAnsi="Tahoma" w:cs="Tahoma"/>
                <w:sz w:val="24"/>
                <w:szCs w:val="24"/>
              </w:rPr>
              <w:br/>
              <w:t>Tree Removal - a neighbour from a neighbouring property on fence line came and saw Julie about removing a large pine tree on their property but would require coming onto school grounds to cut the tree down.  This would take place during school holidays.</w:t>
            </w:r>
          </w:p>
          <w:p w:rsidR="00B314D6" w:rsidRDefault="00B314D6">
            <w:pPr>
              <w:spacing w:line="240" w:lineRule="auto"/>
              <w:rPr>
                <w:rFonts w:ascii="Tahoma" w:eastAsia="Tahoma" w:hAnsi="Tahoma" w:cs="Tahoma"/>
                <w:sz w:val="24"/>
                <w:szCs w:val="24"/>
              </w:rPr>
            </w:pPr>
          </w:p>
        </w:tc>
      </w:tr>
      <w:tr w:rsidR="00B314D6">
        <w:trPr>
          <w:trHeight w:val="375"/>
        </w:trPr>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325"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470"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M/Vaughan/S/Stacey</w:t>
            </w:r>
            <w:r>
              <w:rPr>
                <w:rFonts w:ascii="Tahoma" w:eastAsia="Tahoma" w:hAnsi="Tahoma" w:cs="Tahoma"/>
                <w:b/>
                <w:sz w:val="24"/>
                <w:szCs w:val="24"/>
              </w:rPr>
              <w:br/>
              <w:t>All in favour</w:t>
            </w:r>
          </w:p>
        </w:tc>
        <w:tc>
          <w:tcPr>
            <w:tcW w:w="855"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sz w:val="24"/>
          <w:szCs w:val="24"/>
        </w:rPr>
      </w:pPr>
    </w:p>
    <w:p w:rsidR="00B314D6" w:rsidRDefault="00000000">
      <w:pPr>
        <w:spacing w:line="240" w:lineRule="auto"/>
        <w:rPr>
          <w:rFonts w:ascii="Tahoma" w:eastAsia="Tahoma" w:hAnsi="Tahoma" w:cs="Tahoma"/>
          <w:i/>
          <w:sz w:val="24"/>
          <w:szCs w:val="24"/>
        </w:rPr>
      </w:pPr>
      <w:r>
        <w:rPr>
          <w:rFonts w:ascii="Tahoma" w:eastAsia="Tahoma" w:hAnsi="Tahoma" w:cs="Tahoma"/>
          <w:b/>
          <w:sz w:val="26"/>
          <w:szCs w:val="26"/>
        </w:rPr>
        <w:t>Policies to be reviewed:</w:t>
      </w:r>
      <w:r>
        <w:rPr>
          <w:rFonts w:ascii="Tahoma" w:eastAsia="Tahoma" w:hAnsi="Tahoma" w:cs="Tahoma"/>
          <w:b/>
          <w:sz w:val="26"/>
          <w:szCs w:val="26"/>
        </w:rPr>
        <w:br/>
      </w:r>
      <w:r>
        <w:rPr>
          <w:rFonts w:ascii="Tahoma" w:eastAsia="Tahoma" w:hAnsi="Tahoma" w:cs="Tahoma"/>
          <w:b/>
          <w:i/>
          <w:sz w:val="26"/>
          <w:szCs w:val="26"/>
        </w:rPr>
        <w:t>(as taken from the work plan)</w:t>
      </w:r>
    </w:p>
    <w:tbl>
      <w:tblPr>
        <w:tblStyle w:val="aa"/>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05"/>
        <w:gridCol w:w="1200"/>
        <w:gridCol w:w="1035"/>
      </w:tblGrid>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Term 3 Assurance Review - reminder to action in School Docs</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Any comments or feedback on previous school docs - Julie did this at the last meeting.  Julie asked if the board needed the assurances explained more or to possibly go through one or two in detail at each meeting.</w:t>
            </w:r>
            <w:r>
              <w:rPr>
                <w:rFonts w:ascii="Tahoma" w:eastAsia="Tahoma" w:hAnsi="Tahoma" w:cs="Tahoma"/>
                <w:sz w:val="24"/>
                <w:szCs w:val="24"/>
              </w:rPr>
              <w:br/>
              <w:t>Board to look at prior meetings and then come to Julie with any questions.  It is the responsibility as a board to look up the assurances.  Could put a link on each one so the board could go directly to them.  Possibility of spreading them out over the term.</w:t>
            </w:r>
            <w:r>
              <w:rPr>
                <w:rFonts w:ascii="Tahoma" w:eastAsia="Tahoma" w:hAnsi="Tahoma" w:cs="Tahoma"/>
                <w:sz w:val="24"/>
                <w:szCs w:val="24"/>
              </w:rPr>
              <w:br/>
            </w:r>
          </w:p>
        </w:tc>
      </w:tr>
      <w:tr w:rsidR="00B314D6">
        <w:trPr>
          <w:trHeight w:val="569"/>
        </w:trPr>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760" w:type="dxa"/>
            <w:gridSpan w:val="3"/>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sz w:val="24"/>
                <w:szCs w:val="24"/>
              </w:rPr>
              <w:t>Ella would ask other school boards how they monitor their assurances from school docs.</w:t>
            </w:r>
            <w:r>
              <w:rPr>
                <w:rFonts w:ascii="Tahoma" w:eastAsia="Tahoma" w:hAnsi="Tahoma" w:cs="Tahoma"/>
                <w:sz w:val="24"/>
                <w:szCs w:val="24"/>
              </w:rPr>
              <w:br/>
            </w:r>
          </w:p>
        </w:tc>
        <w:tc>
          <w:tcPr>
            <w:tcW w:w="12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03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Ella</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M/Ella/S/Vaughan</w:t>
            </w:r>
            <w:r>
              <w:rPr>
                <w:rFonts w:ascii="Tahoma" w:eastAsia="Tahoma" w:hAnsi="Tahoma" w:cs="Tahoma"/>
                <w:b/>
                <w:sz w:val="24"/>
                <w:szCs w:val="24"/>
              </w:rPr>
              <w:br/>
              <w:t>All in favour</w:t>
            </w:r>
          </w:p>
        </w:tc>
        <w:tc>
          <w:tcPr>
            <w:tcW w:w="85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sz w:val="24"/>
          <w:szCs w:val="24"/>
        </w:rPr>
      </w:pPr>
    </w:p>
    <w:p w:rsidR="00B314D6" w:rsidRDefault="00B314D6">
      <w:pPr>
        <w:spacing w:line="240" w:lineRule="auto"/>
        <w:rPr>
          <w:rFonts w:ascii="Tahoma" w:eastAsia="Tahoma" w:hAnsi="Tahoma" w:cs="Tahoma"/>
          <w:sz w:val="24"/>
          <w:szCs w:val="24"/>
        </w:rPr>
      </w:pPr>
    </w:p>
    <w:p w:rsidR="00B314D6" w:rsidRDefault="00B314D6">
      <w:pPr>
        <w:spacing w:line="240" w:lineRule="auto"/>
        <w:rPr>
          <w:rFonts w:ascii="Tahoma" w:eastAsia="Tahoma" w:hAnsi="Tahoma" w:cs="Tahoma"/>
          <w:sz w:val="24"/>
          <w:szCs w:val="24"/>
        </w:rPr>
      </w:pPr>
    </w:p>
    <w:p w:rsidR="00B314D6" w:rsidRDefault="00B314D6">
      <w:pPr>
        <w:spacing w:line="240" w:lineRule="auto"/>
        <w:rPr>
          <w:rFonts w:ascii="Tahoma" w:eastAsia="Tahoma" w:hAnsi="Tahoma" w:cs="Tahoma"/>
          <w:sz w:val="24"/>
          <w:szCs w:val="24"/>
        </w:rPr>
      </w:pPr>
    </w:p>
    <w:p w:rsidR="00B314D6" w:rsidRDefault="00000000">
      <w:pPr>
        <w:spacing w:line="240" w:lineRule="auto"/>
        <w:rPr>
          <w:rFonts w:ascii="Tahoma" w:eastAsia="Tahoma" w:hAnsi="Tahoma" w:cs="Tahoma"/>
          <w:sz w:val="24"/>
          <w:szCs w:val="24"/>
        </w:rPr>
      </w:pPr>
      <w:r>
        <w:rPr>
          <w:rFonts w:ascii="Tahoma" w:eastAsia="Tahoma" w:hAnsi="Tahoma" w:cs="Tahoma"/>
          <w:b/>
          <w:sz w:val="26"/>
          <w:szCs w:val="26"/>
        </w:rPr>
        <w:t>General Business:</w:t>
      </w:r>
    </w:p>
    <w:tbl>
      <w:tblPr>
        <w:tblStyle w:val="ab"/>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80"/>
        <w:gridCol w:w="1215"/>
        <w:gridCol w:w="945"/>
      </w:tblGrid>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Communication - Questions for parent survey</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Julie would like some help to formulate some questions to put out to the community - communication from surveys and come up with some questions to send out on survey monkey.  Would like it from a parent’s perspective.</w:t>
            </w:r>
            <w:r>
              <w:rPr>
                <w:rFonts w:ascii="Tahoma" w:eastAsia="Tahoma" w:hAnsi="Tahoma" w:cs="Tahoma"/>
                <w:sz w:val="24"/>
                <w:szCs w:val="24"/>
              </w:rPr>
              <w:br/>
              <w:t>Julie wants to hear from parents what questions to be asked.</w:t>
            </w:r>
            <w:r>
              <w:rPr>
                <w:rFonts w:ascii="Tahoma" w:eastAsia="Tahoma" w:hAnsi="Tahoma" w:cs="Tahoma"/>
                <w:sz w:val="24"/>
                <w:szCs w:val="24"/>
              </w:rPr>
              <w:br/>
              <w:t>Look at past documents - some starters in that consultation document.  Communication needs to be streamlined.</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835" w:type="dxa"/>
            <w:gridSpan w:val="3"/>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Julie would send it to everybody.</w:t>
            </w:r>
          </w:p>
        </w:tc>
        <w:tc>
          <w:tcPr>
            <w:tcW w:w="121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4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Julie</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b/>
          <w:sz w:val="26"/>
          <w:szCs w:val="26"/>
        </w:rPr>
      </w:pPr>
    </w:p>
    <w:p w:rsidR="00B314D6" w:rsidRDefault="00B314D6">
      <w:pPr>
        <w:spacing w:line="240" w:lineRule="auto"/>
        <w:rPr>
          <w:rFonts w:ascii="Tahoma" w:eastAsia="Tahoma" w:hAnsi="Tahoma" w:cs="Tahoma"/>
          <w:sz w:val="24"/>
          <w:szCs w:val="24"/>
        </w:rPr>
      </w:pPr>
    </w:p>
    <w:tbl>
      <w:tblPr>
        <w:tblStyle w:val="ac"/>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900"/>
        <w:gridCol w:w="1073"/>
        <w:gridCol w:w="1073"/>
        <w:gridCol w:w="1073"/>
        <w:gridCol w:w="1073"/>
      </w:tblGrid>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B314D6" w:rsidRDefault="00B314D6">
            <w:pPr>
              <w:spacing w:line="240" w:lineRule="auto"/>
              <w:rPr>
                <w:rFonts w:ascii="Tahoma" w:eastAsia="Tahoma" w:hAnsi="Tahoma" w:cs="Tahoma"/>
                <w:sz w:val="16"/>
                <w:szCs w:val="16"/>
              </w:rPr>
            </w:pPr>
          </w:p>
        </w:tc>
        <w:tc>
          <w:tcPr>
            <w:tcW w:w="8192"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b/>
                <w:sz w:val="24"/>
                <w:szCs w:val="24"/>
              </w:rPr>
            </w:pPr>
            <w:r>
              <w:rPr>
                <w:rFonts w:ascii="Tahoma" w:eastAsia="Tahoma" w:hAnsi="Tahoma" w:cs="Tahoma"/>
                <w:b/>
                <w:sz w:val="24"/>
                <w:szCs w:val="24"/>
              </w:rPr>
              <w:t>Other General Business</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B314D6" w:rsidRDefault="00B314D6">
            <w:pPr>
              <w:spacing w:line="240" w:lineRule="auto"/>
              <w:rPr>
                <w:rFonts w:ascii="Tahoma" w:eastAsia="Tahoma" w:hAnsi="Tahoma" w:cs="Tahoma"/>
                <w:sz w:val="16"/>
                <w:szCs w:val="16"/>
              </w:rPr>
            </w:pPr>
          </w:p>
        </w:tc>
        <w:tc>
          <w:tcPr>
            <w:tcW w:w="8192" w:type="dxa"/>
            <w:gridSpan w:val="5"/>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Meeting with Belinda during holidays - to go over staffing, units and class structure and budget.</w:t>
            </w:r>
          </w:p>
          <w:p w:rsidR="00B314D6" w:rsidRDefault="00B314D6">
            <w:pPr>
              <w:spacing w:line="240" w:lineRule="auto"/>
              <w:rPr>
                <w:rFonts w:ascii="Tahoma" w:eastAsia="Tahoma" w:hAnsi="Tahoma" w:cs="Tahoma"/>
                <w:sz w:val="24"/>
                <w:szCs w:val="24"/>
              </w:rPr>
            </w:pPr>
          </w:p>
          <w:p w:rsidR="00B314D6" w:rsidRDefault="00000000">
            <w:pPr>
              <w:spacing w:line="240" w:lineRule="auto"/>
              <w:rPr>
                <w:rFonts w:ascii="Tahoma" w:eastAsia="Tahoma" w:hAnsi="Tahoma" w:cs="Tahoma"/>
                <w:sz w:val="24"/>
                <w:szCs w:val="24"/>
              </w:rPr>
            </w:pPr>
            <w:r>
              <w:rPr>
                <w:rFonts w:ascii="Tahoma" w:eastAsia="Tahoma" w:hAnsi="Tahoma" w:cs="Tahoma"/>
                <w:sz w:val="24"/>
                <w:szCs w:val="24"/>
              </w:rPr>
              <w:t>Drinks on Friday afternoon - permission required for this from the board.  Board supplying nibbles to say thank you to staff.</w:t>
            </w: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046"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c>
          <w:tcPr>
            <w:tcW w:w="1073"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c>
          <w:tcPr>
            <w:tcW w:w="1073"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b/>
                <w:sz w:val="24"/>
                <w:szCs w:val="24"/>
              </w:rPr>
            </w:pPr>
          </w:p>
        </w:tc>
      </w:tr>
      <w:tr w:rsidR="00B314D6">
        <w:tc>
          <w:tcPr>
            <w:tcW w:w="1275"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B314D6" w:rsidRDefault="00000000">
            <w:pPr>
              <w:spacing w:line="240" w:lineRule="auto"/>
              <w:rPr>
                <w:rFonts w:ascii="Tahoma" w:eastAsia="Tahoma" w:hAnsi="Tahoma" w:cs="Tahoma"/>
                <w:sz w:val="24"/>
                <w:szCs w:val="24"/>
              </w:rPr>
            </w:pPr>
            <w:r>
              <w:rPr>
                <w:rFonts w:ascii="Tahoma" w:eastAsia="Tahoma" w:hAnsi="Tahoma" w:cs="Tahoma"/>
                <w:sz w:val="24"/>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ind w:left="27"/>
              <w:rPr>
                <w:rFonts w:ascii="Tahoma" w:eastAsia="Tahoma" w:hAnsi="Tahoma" w:cs="Tahoma"/>
                <w:sz w:val="16"/>
                <w:szCs w:val="16"/>
              </w:rPr>
            </w:pPr>
          </w:p>
        </w:tc>
        <w:tc>
          <w:tcPr>
            <w:tcW w:w="3219" w:type="dxa"/>
            <w:gridSpan w:val="3"/>
            <w:tcBorders>
              <w:top w:val="single" w:sz="4" w:space="0" w:color="000000"/>
              <w:left w:val="single" w:sz="4" w:space="0" w:color="000000"/>
              <w:bottom w:val="single" w:sz="4" w:space="0" w:color="000000"/>
              <w:right w:val="single" w:sz="4" w:space="0" w:color="000000"/>
            </w:tcBorders>
          </w:tcPr>
          <w:p w:rsidR="00B314D6" w:rsidRDefault="00B314D6">
            <w:pPr>
              <w:spacing w:line="240" w:lineRule="auto"/>
              <w:rPr>
                <w:rFonts w:ascii="Tahoma" w:eastAsia="Tahoma" w:hAnsi="Tahoma" w:cs="Tahoma"/>
                <w:sz w:val="24"/>
                <w:szCs w:val="24"/>
              </w:rPr>
            </w:pPr>
          </w:p>
        </w:tc>
      </w:tr>
    </w:tbl>
    <w:p w:rsidR="00B314D6" w:rsidRDefault="00B314D6">
      <w:pPr>
        <w:spacing w:line="240" w:lineRule="auto"/>
        <w:rPr>
          <w:rFonts w:ascii="Tahoma" w:eastAsia="Tahoma" w:hAnsi="Tahoma" w:cs="Tahoma"/>
          <w:b/>
          <w:sz w:val="26"/>
          <w:szCs w:val="26"/>
        </w:rPr>
      </w:pPr>
    </w:p>
    <w:p w:rsidR="00B314D6" w:rsidRDefault="00B314D6">
      <w:pPr>
        <w:spacing w:line="240" w:lineRule="auto"/>
        <w:rPr>
          <w:rFonts w:ascii="Tahoma" w:eastAsia="Tahoma" w:hAnsi="Tahoma" w:cs="Tahoma"/>
          <w:b/>
          <w:sz w:val="26"/>
          <w:szCs w:val="26"/>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6060"/>
      </w:tblGrid>
      <w:tr w:rsidR="00B314D6">
        <w:tc>
          <w:tcPr>
            <w:tcW w:w="3300" w:type="dxa"/>
            <w:shd w:val="clear" w:color="auto" w:fill="auto"/>
            <w:tcMar>
              <w:top w:w="100" w:type="dxa"/>
              <w:left w:w="100" w:type="dxa"/>
              <w:bottom w:w="100" w:type="dxa"/>
              <w:right w:w="100" w:type="dxa"/>
            </w:tcMar>
          </w:tcPr>
          <w:p w:rsidR="00B314D6" w:rsidRDefault="00000000">
            <w:pPr>
              <w:widowControl w:val="0"/>
              <w:spacing w:line="240" w:lineRule="auto"/>
              <w:rPr>
                <w:rFonts w:ascii="Tahoma" w:eastAsia="Tahoma" w:hAnsi="Tahoma" w:cs="Tahoma"/>
                <w:b/>
              </w:rPr>
            </w:pPr>
            <w:r>
              <w:rPr>
                <w:rFonts w:ascii="Tahoma" w:eastAsia="Tahoma" w:hAnsi="Tahoma" w:cs="Tahoma"/>
                <w:b/>
              </w:rPr>
              <w:t>Next Meeting Date and Time Confirmation:</w:t>
            </w:r>
          </w:p>
        </w:tc>
        <w:tc>
          <w:tcPr>
            <w:tcW w:w="6060" w:type="dxa"/>
            <w:shd w:val="clear" w:color="auto" w:fill="auto"/>
            <w:tcMar>
              <w:top w:w="100" w:type="dxa"/>
              <w:left w:w="100" w:type="dxa"/>
              <w:bottom w:w="100" w:type="dxa"/>
              <w:right w:w="100" w:type="dxa"/>
            </w:tcMar>
          </w:tcPr>
          <w:p w:rsidR="00B314D6" w:rsidRDefault="00000000">
            <w:pPr>
              <w:widowControl w:val="0"/>
              <w:spacing w:line="240" w:lineRule="auto"/>
              <w:rPr>
                <w:rFonts w:ascii="Tahoma" w:eastAsia="Tahoma" w:hAnsi="Tahoma" w:cs="Tahoma"/>
                <w:b/>
              </w:rPr>
            </w:pPr>
            <w:r>
              <w:rPr>
                <w:rFonts w:ascii="Tahoma" w:eastAsia="Tahoma" w:hAnsi="Tahoma" w:cs="Tahoma"/>
                <w:b/>
              </w:rPr>
              <w:t>1 November 2024</w:t>
            </w:r>
          </w:p>
        </w:tc>
      </w:tr>
      <w:tr w:rsidR="00B314D6">
        <w:tc>
          <w:tcPr>
            <w:tcW w:w="3300" w:type="dxa"/>
            <w:shd w:val="clear" w:color="auto" w:fill="auto"/>
            <w:tcMar>
              <w:top w:w="100" w:type="dxa"/>
              <w:left w:w="100" w:type="dxa"/>
              <w:bottom w:w="100" w:type="dxa"/>
              <w:right w:w="100" w:type="dxa"/>
            </w:tcMar>
          </w:tcPr>
          <w:p w:rsidR="00B314D6" w:rsidRDefault="00000000">
            <w:pPr>
              <w:widowControl w:val="0"/>
              <w:spacing w:line="240" w:lineRule="auto"/>
              <w:rPr>
                <w:rFonts w:ascii="Tahoma" w:eastAsia="Tahoma" w:hAnsi="Tahoma" w:cs="Tahoma"/>
                <w:b/>
              </w:rPr>
            </w:pPr>
            <w:r>
              <w:rPr>
                <w:rFonts w:ascii="Tahoma" w:eastAsia="Tahoma" w:hAnsi="Tahoma" w:cs="Tahoma"/>
                <w:b/>
              </w:rPr>
              <w:t>Meeting Closed:</w:t>
            </w:r>
          </w:p>
        </w:tc>
        <w:tc>
          <w:tcPr>
            <w:tcW w:w="6060" w:type="dxa"/>
            <w:shd w:val="clear" w:color="auto" w:fill="auto"/>
            <w:tcMar>
              <w:top w:w="100" w:type="dxa"/>
              <w:left w:w="100" w:type="dxa"/>
              <w:bottom w:w="100" w:type="dxa"/>
              <w:right w:w="100" w:type="dxa"/>
            </w:tcMar>
          </w:tcPr>
          <w:p w:rsidR="00B314D6" w:rsidRDefault="00000000">
            <w:pPr>
              <w:widowControl w:val="0"/>
              <w:spacing w:line="240" w:lineRule="auto"/>
              <w:rPr>
                <w:rFonts w:ascii="Tahoma" w:eastAsia="Tahoma" w:hAnsi="Tahoma" w:cs="Tahoma"/>
                <w:b/>
              </w:rPr>
            </w:pPr>
            <w:r>
              <w:rPr>
                <w:rFonts w:ascii="Tahoma" w:eastAsia="Tahoma" w:hAnsi="Tahoma" w:cs="Tahoma"/>
                <w:b/>
              </w:rPr>
              <w:t>8:40pm</w:t>
            </w:r>
          </w:p>
        </w:tc>
      </w:tr>
    </w:tbl>
    <w:p w:rsidR="00B314D6" w:rsidRDefault="00B314D6"/>
    <w:p w:rsidR="00B314D6" w:rsidRDefault="00B314D6">
      <w:pPr>
        <w:pStyle w:val="Heading2"/>
        <w:keepNext w:val="0"/>
        <w:keepLines w:val="0"/>
        <w:spacing w:before="460" w:after="460" w:line="360" w:lineRule="auto"/>
        <w:rPr>
          <w:color w:val="32465A"/>
        </w:rPr>
      </w:pPr>
      <w:bookmarkStart w:id="1" w:name="_38hhvkuss444" w:colFirst="0" w:colLast="0"/>
      <w:bookmarkEnd w:id="1"/>
    </w:p>
    <w:p w:rsidR="00B314D6" w:rsidRDefault="00B314D6"/>
    <w:p w:rsidR="00B314D6" w:rsidRDefault="00B314D6"/>
    <w:sectPr w:rsidR="00B314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D6"/>
    <w:rsid w:val="00857E42"/>
    <w:rsid w:val="00B314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docId w15:val="{94A30F59-11B0-9D44-AD33-C0F5CC16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2024-10-15T00:30:00Z</dcterms:created>
  <dcterms:modified xsi:type="dcterms:W3CDTF">2024-10-15T00:30:00Z</dcterms:modified>
</cp:coreProperties>
</file>